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41E" w:rsidRDefault="008B641E">
      <w:bookmarkStart w:id="0" w:name="_GoBack"/>
      <w:bookmarkEnd w:id="0"/>
    </w:p>
    <w:p w:rsidR="00653F2E" w:rsidRPr="00FF0928" w:rsidRDefault="00653F2E" w:rsidP="00653F2E">
      <w:pPr>
        <w:jc w:val="center"/>
        <w:rPr>
          <w:rFonts w:eastAsia="Times New Roman"/>
          <w:b/>
          <w:sz w:val="36"/>
          <w:szCs w:val="36"/>
          <w:lang w:val="ru-RU"/>
        </w:rPr>
      </w:pPr>
      <w:r w:rsidRPr="00FF0928">
        <w:rPr>
          <w:rFonts w:eastAsia="Times New Roman"/>
          <w:b/>
          <w:sz w:val="36"/>
          <w:szCs w:val="36"/>
          <w:lang w:val="ru-RU"/>
        </w:rPr>
        <w:t xml:space="preserve">Прозрачные ТПУ пленки </w:t>
      </w:r>
      <w:r w:rsidRPr="00FF0928">
        <w:rPr>
          <w:rFonts w:eastAsia="Times New Roman"/>
          <w:b/>
          <w:sz w:val="36"/>
          <w:szCs w:val="36"/>
        </w:rPr>
        <w:t>TALTEX</w:t>
      </w:r>
    </w:p>
    <w:p w:rsidR="00653F2E" w:rsidRPr="00FF0928" w:rsidRDefault="00653F2E" w:rsidP="00653F2E">
      <w:pPr>
        <w:jc w:val="center"/>
        <w:rPr>
          <w:rFonts w:eastAsia="Times New Roman"/>
          <w:b/>
          <w:sz w:val="36"/>
          <w:szCs w:val="36"/>
          <w:lang w:val="ru-RU"/>
        </w:rPr>
      </w:pPr>
      <w:r w:rsidRPr="00FF0928">
        <w:rPr>
          <w:rFonts w:eastAsia="Times New Roman"/>
          <w:b/>
          <w:sz w:val="36"/>
          <w:szCs w:val="36"/>
          <w:lang w:val="ru-RU"/>
        </w:rPr>
        <w:t>Технические данные</w:t>
      </w:r>
    </w:p>
    <w:tbl>
      <w:tblPr>
        <w:tblW w:w="10647" w:type="dxa"/>
        <w:tblInd w:w="93" w:type="dxa"/>
        <w:tblLook w:val="04A0" w:firstRow="1" w:lastRow="0" w:firstColumn="1" w:lastColumn="0" w:noHBand="0" w:noVBand="1"/>
      </w:tblPr>
      <w:tblGrid>
        <w:gridCol w:w="3276"/>
        <w:gridCol w:w="2551"/>
        <w:gridCol w:w="2410"/>
        <w:gridCol w:w="2410"/>
      </w:tblGrid>
      <w:tr w:rsidR="00653F2E" w:rsidRPr="00FF0928" w:rsidTr="00653F2E">
        <w:trPr>
          <w:trHeight w:val="32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>Артикул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</w:pPr>
            <w:proofErr w:type="spellStart"/>
            <w:r w:rsidRPr="00FF0928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>TalTex</w:t>
            </w:r>
            <w:proofErr w:type="spellEnd"/>
            <w:r w:rsidRPr="00FF0928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 xml:space="preserve"> TPU H11070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</w:pPr>
            <w:proofErr w:type="spellStart"/>
            <w:r w:rsidRPr="00FF0928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>TalTex</w:t>
            </w:r>
            <w:proofErr w:type="spellEnd"/>
            <w:r w:rsidRPr="00FF0928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 xml:space="preserve"> TPU H11050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</w:pPr>
            <w:proofErr w:type="spellStart"/>
            <w:r w:rsidRPr="00FF0928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>TalTex</w:t>
            </w:r>
            <w:proofErr w:type="spellEnd"/>
            <w:r w:rsidRPr="00FF0928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 xml:space="preserve"> TPU H11030</w:t>
            </w:r>
          </w:p>
        </w:tc>
      </w:tr>
      <w:tr w:rsidR="00653F2E" w:rsidRPr="00FF0928" w:rsidTr="00653F2E">
        <w:trPr>
          <w:trHeight w:val="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Цвет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Прозрачный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Прозрачный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Прозрачный</w:t>
            </w:r>
          </w:p>
        </w:tc>
      </w:tr>
      <w:tr w:rsidR="00653F2E" w:rsidRPr="00FF0928" w:rsidTr="00653F2E">
        <w:trPr>
          <w:trHeight w:val="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Толщина (мм)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0,7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0,3</w:t>
            </w:r>
          </w:p>
        </w:tc>
      </w:tr>
      <w:tr w:rsidR="00653F2E" w:rsidRPr="00FF0928" w:rsidTr="00653F2E">
        <w:trPr>
          <w:trHeight w:val="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Твердость (Шор 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89</w:t>
            </w:r>
          </w:p>
        </w:tc>
      </w:tr>
      <w:tr w:rsidR="00653F2E" w:rsidRPr="00FF0928" w:rsidTr="00653F2E">
        <w:trPr>
          <w:trHeight w:val="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 xml:space="preserve">Растяжение </w:t>
            </w:r>
            <w:proofErr w:type="spellStart"/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Kgf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12,76*10,53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11,07*10,71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6,99*6,87</w:t>
            </w:r>
          </w:p>
        </w:tc>
      </w:tr>
      <w:tr w:rsidR="00653F2E" w:rsidRPr="00FF0928" w:rsidTr="00653F2E">
        <w:trPr>
          <w:trHeight w:val="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 xml:space="preserve">Прочность на разрыв </w:t>
            </w:r>
            <w:proofErr w:type="spellStart"/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Mpa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29,8*24,6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36,2*35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38,1*37,4</w:t>
            </w:r>
          </w:p>
        </w:tc>
      </w:tr>
      <w:tr w:rsidR="00653F2E" w:rsidRPr="00FF0928" w:rsidTr="00653F2E">
        <w:trPr>
          <w:trHeight w:val="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Удлинение 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662*674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635*750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609*719</w:t>
            </w:r>
          </w:p>
        </w:tc>
      </w:tr>
      <w:tr w:rsidR="00653F2E" w:rsidRPr="00FF0928" w:rsidTr="00653F2E">
        <w:trPr>
          <w:trHeight w:val="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 xml:space="preserve">Усилие </w:t>
            </w:r>
            <w:proofErr w:type="spellStart"/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раздира</w:t>
            </w:r>
            <w:proofErr w:type="spellEnd"/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Kgf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8,36*8,53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6,51*6,07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3,48*4,67</w:t>
            </w:r>
          </w:p>
        </w:tc>
      </w:tr>
      <w:tr w:rsidR="00653F2E" w:rsidRPr="00FF0928" w:rsidTr="00653F2E">
        <w:trPr>
          <w:trHeight w:val="3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Температура плавления 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145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155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146</w:t>
            </w:r>
          </w:p>
        </w:tc>
      </w:tr>
      <w:tr w:rsidR="00653F2E" w:rsidRPr="00FF0928" w:rsidTr="00653F2E">
        <w:trPr>
          <w:trHeight w:val="32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Температурный диапазон C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- 60 ….+90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- 60 ….+90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 w:rsidRPr="00FF0928">
              <w:rPr>
                <w:rFonts w:eastAsia="Times New Roman"/>
                <w:b/>
                <w:color w:val="000000"/>
                <w:sz w:val="24"/>
                <w:lang w:val="ru-RU"/>
              </w:rPr>
              <w:t>- 60 ….+90</w:t>
            </w:r>
          </w:p>
        </w:tc>
      </w:tr>
      <w:tr w:rsidR="00653F2E" w:rsidRPr="00FF0928" w:rsidTr="00653F2E">
        <w:trPr>
          <w:trHeight w:val="32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F2E" w:rsidRDefault="00653F2E" w:rsidP="00056170">
            <w:pPr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>
              <w:rPr>
                <w:rFonts w:eastAsia="Times New Roman"/>
                <w:b/>
                <w:color w:val="000000"/>
                <w:sz w:val="24"/>
                <w:lang w:val="ru-RU"/>
              </w:rPr>
              <w:t>Ширина</w:t>
            </w:r>
          </w:p>
          <w:p w:rsidR="00653F2E" w:rsidRPr="00FF0928" w:rsidRDefault="00653F2E" w:rsidP="00056170">
            <w:pPr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>
              <w:rPr>
                <w:rFonts w:eastAsia="Times New Roman"/>
                <w:b/>
                <w:color w:val="000000"/>
                <w:sz w:val="24"/>
                <w:lang w:val="ru-RU"/>
              </w:rPr>
              <w:t>Длина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F2E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>
              <w:rPr>
                <w:rFonts w:eastAsia="Times New Roman"/>
                <w:b/>
                <w:color w:val="000000"/>
                <w:sz w:val="24"/>
                <w:lang w:val="ru-RU"/>
              </w:rPr>
              <w:t>До 1,45м</w:t>
            </w:r>
          </w:p>
          <w:p w:rsidR="00653F2E" w:rsidRPr="00FF0928" w:rsidRDefault="00653F2E" w:rsidP="00056170">
            <w:pPr>
              <w:jc w:val="center"/>
              <w:rPr>
                <w:rFonts w:eastAsia="Times New Roman"/>
                <w:b/>
                <w:color w:val="000000"/>
                <w:sz w:val="24"/>
                <w:lang w:val="ru-RU"/>
              </w:rPr>
            </w:pPr>
            <w:r>
              <w:rPr>
                <w:rFonts w:eastAsia="Times New Roman"/>
                <w:b/>
                <w:color w:val="000000"/>
                <w:sz w:val="24"/>
                <w:lang w:val="ru-RU"/>
              </w:rPr>
              <w:t>50м</w:t>
            </w:r>
          </w:p>
        </w:tc>
      </w:tr>
    </w:tbl>
    <w:p w:rsidR="00653F2E" w:rsidRDefault="00653F2E"/>
    <w:sectPr w:rsidR="00653F2E" w:rsidSect="00653F2E">
      <w:pgSz w:w="11906" w:h="16838"/>
      <w:pgMar w:top="1134" w:right="849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F2E"/>
    <w:rsid w:val="00653F2E"/>
    <w:rsid w:val="008B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F2E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F2E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Горячов Николай</dc:creator>
  <cp:lastModifiedBy>Горячов Николай</cp:lastModifiedBy>
  <cp:revision>1</cp:revision>
  <dcterms:created xsi:type="dcterms:W3CDTF">2021-04-07T14:46:00Z</dcterms:created>
  <dcterms:modified xsi:type="dcterms:W3CDTF">2021-04-07T14:49:00Z</dcterms:modified>
</cp:coreProperties>
</file>